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F25" w:rsidRPr="00DB4DD2" w:rsidRDefault="00B45F25" w:rsidP="003549E6">
      <w:pPr>
        <w:jc w:val="both"/>
        <w:rPr>
          <w:rFonts w:ascii="Ubuntu" w:hAnsi="Ubuntu" w:cs="Times New Roman"/>
          <w:b/>
        </w:rPr>
      </w:pPr>
    </w:p>
    <w:p w:rsidR="000F44A2" w:rsidRPr="000F44A2" w:rsidRDefault="000F44A2" w:rsidP="00487990">
      <w:pPr>
        <w:jc w:val="center"/>
        <w:rPr>
          <w:rFonts w:ascii="Ubuntu" w:hAnsi="Ubuntu" w:cs="Times New Roman"/>
          <w:b/>
        </w:rPr>
      </w:pPr>
      <w:r>
        <w:rPr>
          <w:rFonts w:ascii="Ubuntu" w:hAnsi="Ubuntu" w:cs="Times New Roman"/>
          <w:b/>
        </w:rPr>
        <w:t>REGULAMIN</w:t>
      </w:r>
      <w:r w:rsidR="00E44C14" w:rsidRPr="00DB4DD2">
        <w:rPr>
          <w:rFonts w:ascii="Ubuntu" w:hAnsi="Ubuntu" w:cs="Times New Roman"/>
          <w:b/>
        </w:rPr>
        <w:t xml:space="preserve"> </w:t>
      </w:r>
      <w:r w:rsidRPr="000F44A2">
        <w:rPr>
          <w:rFonts w:ascii="Ubuntu" w:hAnsi="Ubuntu" w:cs="Times New Roman"/>
          <w:b/>
        </w:rPr>
        <w:t>WIELKOPOLSKI</w:t>
      </w:r>
      <w:r>
        <w:rPr>
          <w:rFonts w:ascii="Ubuntu" w:hAnsi="Ubuntu" w:cs="Times New Roman"/>
          <w:b/>
        </w:rPr>
        <w:t>EGO  MIĘDZYSZKOLNEGO</w:t>
      </w:r>
      <w:r w:rsidRPr="000F44A2">
        <w:rPr>
          <w:rFonts w:ascii="Ubuntu" w:hAnsi="Ubuntu" w:cs="Times New Roman"/>
          <w:b/>
        </w:rPr>
        <w:t xml:space="preserve">  TURNIEJ</w:t>
      </w:r>
      <w:r>
        <w:rPr>
          <w:rFonts w:ascii="Ubuntu" w:hAnsi="Ubuntu" w:cs="Times New Roman"/>
          <w:b/>
        </w:rPr>
        <w:t>U  GEOGRAFICZNEGO</w:t>
      </w:r>
    </w:p>
    <w:p w:rsidR="00E44C14" w:rsidRPr="00DB4DD2" w:rsidRDefault="000F44A2" w:rsidP="00487990">
      <w:pPr>
        <w:jc w:val="center"/>
        <w:rPr>
          <w:rFonts w:ascii="Ubuntu" w:hAnsi="Ubuntu" w:cs="Times New Roman"/>
        </w:rPr>
      </w:pPr>
      <w:r w:rsidRPr="000F44A2">
        <w:rPr>
          <w:rFonts w:ascii="Ubuntu" w:hAnsi="Ubuntu" w:cs="Times New Roman"/>
          <w:b/>
        </w:rPr>
        <w:t>I  EDYCJA</w:t>
      </w:r>
      <w:r w:rsidR="00F93CC6">
        <w:rPr>
          <w:rFonts w:ascii="Ubuntu" w:hAnsi="Ubuntu" w:cs="Times New Roman"/>
          <w:b/>
        </w:rPr>
        <w:t xml:space="preserve"> - „ŚRODOWISKO </w:t>
      </w:r>
      <w:r w:rsidR="00317B1C">
        <w:rPr>
          <w:rFonts w:ascii="Ubuntu" w:hAnsi="Ubuntu" w:cs="Times New Roman"/>
          <w:b/>
        </w:rPr>
        <w:t>PRZYRODNICZ</w:t>
      </w:r>
      <w:r>
        <w:rPr>
          <w:rFonts w:ascii="Ubuntu" w:hAnsi="Ubuntu" w:cs="Times New Roman"/>
          <w:b/>
        </w:rPr>
        <w:t>E POLSKI”</w:t>
      </w:r>
    </w:p>
    <w:p w:rsidR="00E44C14" w:rsidRPr="00DB4DD2" w:rsidRDefault="00E44C14" w:rsidP="003549E6">
      <w:pPr>
        <w:jc w:val="both"/>
        <w:rPr>
          <w:rFonts w:ascii="Ubuntu" w:hAnsi="Ubuntu" w:cs="Times New Roman"/>
        </w:rPr>
      </w:pPr>
    </w:p>
    <w:p w:rsidR="00E44C14" w:rsidRPr="00DB4DD2" w:rsidRDefault="00D57E03" w:rsidP="003549E6">
      <w:pPr>
        <w:jc w:val="both"/>
        <w:rPr>
          <w:rFonts w:ascii="Ubuntu" w:hAnsi="Ubuntu" w:cs="Times New Roman"/>
        </w:rPr>
      </w:pPr>
      <w:r w:rsidRPr="00DB4DD2">
        <w:rPr>
          <w:rFonts w:ascii="Ubuntu" w:hAnsi="Ubuntu" w:cs="Times New Roman"/>
        </w:rPr>
        <w:t>Organizator</w:t>
      </w:r>
    </w:p>
    <w:p w:rsidR="00E44C14" w:rsidRDefault="00E44C14" w:rsidP="003549E6">
      <w:pPr>
        <w:pStyle w:val="Akapitzlist"/>
        <w:numPr>
          <w:ilvl w:val="0"/>
          <w:numId w:val="2"/>
        </w:numPr>
        <w:jc w:val="both"/>
        <w:rPr>
          <w:rFonts w:ascii="Ubuntu" w:hAnsi="Ubuntu" w:cs="Times New Roman"/>
        </w:rPr>
      </w:pPr>
      <w:r w:rsidRPr="00DB4DD2">
        <w:rPr>
          <w:rFonts w:ascii="Ubuntu" w:hAnsi="Ubuntu" w:cs="Times New Roman"/>
        </w:rPr>
        <w:t>Ośrodek Doskonalenia Nauczycieli w Kaliszu</w:t>
      </w:r>
    </w:p>
    <w:p w:rsidR="000F44A2" w:rsidRPr="00DB4DD2" w:rsidRDefault="000F44A2" w:rsidP="003549E6">
      <w:pPr>
        <w:pStyle w:val="Akapitzlist"/>
        <w:numPr>
          <w:ilvl w:val="0"/>
          <w:numId w:val="2"/>
        </w:numPr>
        <w:jc w:val="both"/>
        <w:rPr>
          <w:rFonts w:ascii="Ubuntu" w:hAnsi="Ubuntu" w:cs="Times New Roman"/>
        </w:rPr>
      </w:pPr>
      <w:r w:rsidRPr="000F44A2">
        <w:rPr>
          <w:rFonts w:ascii="Ubuntu" w:hAnsi="Ubuntu" w:cs="Times New Roman"/>
        </w:rPr>
        <w:t>III Liceum Ogólnokształcące im. Mikołaja Kopernika w Kaliszu</w:t>
      </w:r>
    </w:p>
    <w:p w:rsidR="00317B1C" w:rsidRDefault="00317B1C" w:rsidP="003549E6">
      <w:pPr>
        <w:jc w:val="both"/>
        <w:rPr>
          <w:rFonts w:ascii="Ubuntu" w:hAnsi="Ubuntu" w:cs="Times New Roman"/>
        </w:rPr>
      </w:pPr>
    </w:p>
    <w:p w:rsidR="00317B1C" w:rsidRPr="00DB4DD2" w:rsidRDefault="00317B1C" w:rsidP="003549E6">
      <w:pPr>
        <w:jc w:val="both"/>
        <w:rPr>
          <w:rFonts w:ascii="Ubuntu" w:hAnsi="Ubuntu" w:cs="Times New Roman"/>
        </w:rPr>
      </w:pPr>
    </w:p>
    <w:p w:rsidR="00E44C14" w:rsidRDefault="00AE0DFA" w:rsidP="003549E6">
      <w:pPr>
        <w:jc w:val="both"/>
        <w:rPr>
          <w:rFonts w:ascii="Ubuntu" w:hAnsi="Ubuntu" w:cs="Times New Roman"/>
        </w:rPr>
      </w:pPr>
      <w:r>
        <w:rPr>
          <w:rFonts w:ascii="Ubuntu" w:hAnsi="Ubuntu" w:cs="Times New Roman"/>
        </w:rPr>
        <w:t xml:space="preserve">Cele </w:t>
      </w:r>
    </w:p>
    <w:p w:rsidR="00F93CC6" w:rsidRPr="00DB4DD2" w:rsidRDefault="00F93CC6" w:rsidP="003549E6">
      <w:pPr>
        <w:jc w:val="both"/>
        <w:rPr>
          <w:rFonts w:ascii="Ubuntu" w:hAnsi="Ubuntu" w:cs="Times New Roman"/>
        </w:rPr>
      </w:pPr>
    </w:p>
    <w:p w:rsidR="00F93CC6" w:rsidRDefault="000F44A2" w:rsidP="003549E6">
      <w:pPr>
        <w:pStyle w:val="Akapitzlist"/>
        <w:numPr>
          <w:ilvl w:val="0"/>
          <w:numId w:val="7"/>
        </w:numPr>
        <w:jc w:val="both"/>
        <w:rPr>
          <w:rFonts w:ascii="Ubuntu" w:hAnsi="Ubuntu" w:cs="Times New Roman"/>
        </w:rPr>
      </w:pPr>
      <w:r w:rsidRPr="00F93CC6">
        <w:rPr>
          <w:rFonts w:ascii="Ubuntu" w:hAnsi="Ubuntu" w:cs="Times New Roman"/>
        </w:rPr>
        <w:t>Rozwijanie zdolności i zainteresowań uczniów przedmiotem oraz promowanie ich osiągnięć.</w:t>
      </w:r>
    </w:p>
    <w:p w:rsidR="00F93CC6" w:rsidRDefault="000F44A2" w:rsidP="003549E6">
      <w:pPr>
        <w:pStyle w:val="Akapitzlist"/>
        <w:numPr>
          <w:ilvl w:val="0"/>
          <w:numId w:val="7"/>
        </w:numPr>
        <w:jc w:val="both"/>
        <w:rPr>
          <w:rFonts w:ascii="Ubuntu" w:hAnsi="Ubuntu" w:cs="Times New Roman"/>
        </w:rPr>
      </w:pPr>
      <w:r w:rsidRPr="00F93CC6">
        <w:rPr>
          <w:rFonts w:ascii="Ubuntu" w:hAnsi="Ubuntu" w:cs="Times New Roman"/>
        </w:rPr>
        <w:t>Motywowanie szkół do podejmowania różnych działań w zakresie pracy z uczniem szczególnie uzdolnionym.</w:t>
      </w:r>
    </w:p>
    <w:p w:rsidR="00F93CC6" w:rsidRDefault="000F44A2" w:rsidP="003549E6">
      <w:pPr>
        <w:pStyle w:val="Akapitzlist"/>
        <w:numPr>
          <w:ilvl w:val="0"/>
          <w:numId w:val="7"/>
        </w:numPr>
        <w:jc w:val="both"/>
        <w:rPr>
          <w:rFonts w:ascii="Ubuntu" w:hAnsi="Ubuntu" w:cs="Times New Roman"/>
        </w:rPr>
      </w:pPr>
      <w:r w:rsidRPr="00F93CC6">
        <w:rPr>
          <w:rFonts w:ascii="Ubuntu" w:hAnsi="Ubuntu" w:cs="Times New Roman"/>
        </w:rPr>
        <w:t>Motywowanie uczniów do poszerzania wiedzy i zdobywania nowych umiejętności.</w:t>
      </w:r>
    </w:p>
    <w:p w:rsidR="00F93CC6" w:rsidRDefault="000F44A2" w:rsidP="003549E6">
      <w:pPr>
        <w:pStyle w:val="Akapitzlist"/>
        <w:numPr>
          <w:ilvl w:val="0"/>
          <w:numId w:val="7"/>
        </w:numPr>
        <w:jc w:val="both"/>
        <w:rPr>
          <w:rFonts w:ascii="Ubuntu" w:hAnsi="Ubuntu" w:cs="Times New Roman"/>
        </w:rPr>
      </w:pPr>
      <w:r w:rsidRPr="00F93CC6">
        <w:rPr>
          <w:rFonts w:ascii="Ubuntu" w:hAnsi="Ubuntu" w:cs="Times New Roman"/>
        </w:rPr>
        <w:t>Promowanie szkół i nauczycieli poprzez osiągnięcia uczniów.</w:t>
      </w:r>
    </w:p>
    <w:p w:rsidR="00F93CC6" w:rsidRDefault="000F44A2" w:rsidP="003549E6">
      <w:pPr>
        <w:pStyle w:val="Akapitzlist"/>
        <w:numPr>
          <w:ilvl w:val="0"/>
          <w:numId w:val="7"/>
        </w:numPr>
        <w:jc w:val="both"/>
        <w:rPr>
          <w:rFonts w:ascii="Ubuntu" w:hAnsi="Ubuntu" w:cs="Times New Roman"/>
        </w:rPr>
      </w:pPr>
      <w:r w:rsidRPr="00F93CC6">
        <w:rPr>
          <w:rFonts w:ascii="Ubuntu" w:hAnsi="Ubuntu" w:cs="Times New Roman"/>
        </w:rPr>
        <w:t>Rozwijanie u uczniów umiejętności korzystania z różnych źródeł informacji.</w:t>
      </w:r>
    </w:p>
    <w:p w:rsidR="00E44C14" w:rsidRPr="00F93CC6" w:rsidRDefault="000F44A2" w:rsidP="003549E6">
      <w:pPr>
        <w:pStyle w:val="Akapitzlist"/>
        <w:numPr>
          <w:ilvl w:val="0"/>
          <w:numId w:val="7"/>
        </w:numPr>
        <w:jc w:val="both"/>
        <w:rPr>
          <w:rFonts w:ascii="Ubuntu" w:hAnsi="Ubuntu" w:cs="Times New Roman"/>
        </w:rPr>
      </w:pPr>
      <w:r w:rsidRPr="00F93CC6">
        <w:rPr>
          <w:rFonts w:ascii="Ubuntu" w:hAnsi="Ubuntu" w:cs="Times New Roman"/>
        </w:rPr>
        <w:t>Kształcenie umiejętności zarówno samodzielnego</w:t>
      </w:r>
      <w:r w:rsidR="00AE0DFA" w:rsidRPr="00F93CC6">
        <w:rPr>
          <w:rFonts w:ascii="Ubuntu" w:hAnsi="Ubuntu" w:cs="Times New Roman"/>
        </w:rPr>
        <w:t xml:space="preserve"> rozwiązywania zadań, </w:t>
      </w:r>
      <w:r w:rsidRPr="00F93CC6">
        <w:rPr>
          <w:rFonts w:ascii="Ubuntu" w:hAnsi="Ubuntu" w:cs="Times New Roman"/>
        </w:rPr>
        <w:t xml:space="preserve"> jak i pracy zespołowej.</w:t>
      </w:r>
    </w:p>
    <w:p w:rsidR="00E44C14" w:rsidRPr="00DB4DD2" w:rsidRDefault="00E44C14" w:rsidP="003549E6">
      <w:pPr>
        <w:pStyle w:val="Akapitzlist"/>
        <w:jc w:val="both"/>
        <w:rPr>
          <w:rFonts w:ascii="Ubuntu" w:hAnsi="Ubuntu" w:cs="Times New Roman"/>
        </w:rPr>
      </w:pPr>
    </w:p>
    <w:p w:rsidR="00D41D16" w:rsidRPr="00DB4DD2" w:rsidRDefault="00D41D16" w:rsidP="003549E6">
      <w:pPr>
        <w:jc w:val="both"/>
        <w:rPr>
          <w:rFonts w:ascii="Ubuntu" w:hAnsi="Ubuntu" w:cs="Times New Roman"/>
        </w:rPr>
      </w:pPr>
    </w:p>
    <w:p w:rsidR="00E44C14" w:rsidRPr="00DB4DD2" w:rsidRDefault="00AE0DFA" w:rsidP="003549E6">
      <w:pPr>
        <w:jc w:val="both"/>
        <w:rPr>
          <w:rFonts w:ascii="Ubuntu" w:hAnsi="Ubuntu" w:cs="Times New Roman"/>
        </w:rPr>
      </w:pPr>
      <w:r>
        <w:rPr>
          <w:rFonts w:ascii="Ubuntu" w:hAnsi="Ubuntu" w:cs="Times New Roman"/>
        </w:rPr>
        <w:t xml:space="preserve">Zasady </w:t>
      </w:r>
      <w:r w:rsidR="00824AE5" w:rsidRPr="00824AE5">
        <w:rPr>
          <w:rFonts w:ascii="Ubuntu" w:hAnsi="Ubuntu" w:cs="Times New Roman"/>
        </w:rPr>
        <w:t>przebiegu turnieju</w:t>
      </w:r>
    </w:p>
    <w:p w:rsidR="00824AE5" w:rsidRPr="00824AE5" w:rsidRDefault="00824AE5" w:rsidP="003549E6">
      <w:pPr>
        <w:pStyle w:val="Akapitzlist"/>
        <w:numPr>
          <w:ilvl w:val="0"/>
          <w:numId w:val="3"/>
        </w:numPr>
        <w:jc w:val="both"/>
        <w:rPr>
          <w:rFonts w:ascii="Ubuntu" w:hAnsi="Ubuntu" w:cs="Times New Roman"/>
        </w:rPr>
      </w:pPr>
      <w:r w:rsidRPr="00824AE5">
        <w:rPr>
          <w:rFonts w:ascii="Ubuntu" w:hAnsi="Ubuntu" w:cs="Times New Roman"/>
        </w:rPr>
        <w:t>Turniej jest podzielony na dwa etapy – szkolny oraz regionalny.</w:t>
      </w:r>
    </w:p>
    <w:p w:rsidR="00824AE5" w:rsidRPr="00824AE5" w:rsidRDefault="00824AE5" w:rsidP="003549E6">
      <w:pPr>
        <w:pStyle w:val="Akapitzlist"/>
        <w:numPr>
          <w:ilvl w:val="0"/>
          <w:numId w:val="3"/>
        </w:numPr>
        <w:jc w:val="both"/>
        <w:rPr>
          <w:rFonts w:ascii="Ubuntu" w:hAnsi="Ubuntu" w:cs="Times New Roman"/>
        </w:rPr>
      </w:pPr>
      <w:r w:rsidRPr="00824AE5">
        <w:rPr>
          <w:rFonts w:ascii="Ubuntu" w:hAnsi="Ubuntu" w:cs="Times New Roman"/>
        </w:rPr>
        <w:t>Etap szkolny może się odbywać w formie testu lub rozmowy kwalifikacyjnej. Za przep</w:t>
      </w:r>
      <w:r w:rsidR="00931A14">
        <w:rPr>
          <w:rFonts w:ascii="Ubuntu" w:hAnsi="Ubuntu" w:cs="Times New Roman"/>
        </w:rPr>
        <w:t>rowadzenie etapu s</w:t>
      </w:r>
      <w:r w:rsidRPr="00824AE5">
        <w:rPr>
          <w:rFonts w:ascii="Ubuntu" w:hAnsi="Ubuntu" w:cs="Times New Roman"/>
        </w:rPr>
        <w:t>zkolnego i wyłonienie trzech uczniów t</w:t>
      </w:r>
      <w:r w:rsidR="00931A14">
        <w:rPr>
          <w:rFonts w:ascii="Ubuntu" w:hAnsi="Ubuntu" w:cs="Times New Roman"/>
        </w:rPr>
        <w:t xml:space="preserve">worzących reprezentację szkoły </w:t>
      </w:r>
      <w:r w:rsidRPr="00824AE5">
        <w:rPr>
          <w:rFonts w:ascii="Ubuntu" w:hAnsi="Ubuntu" w:cs="Times New Roman"/>
        </w:rPr>
        <w:t>jest odpowiedzialny nauczyciel zgłaszający szkołę do turnieju.</w:t>
      </w:r>
    </w:p>
    <w:p w:rsidR="00824AE5" w:rsidRPr="00824AE5" w:rsidRDefault="00824AE5" w:rsidP="003549E6">
      <w:pPr>
        <w:pStyle w:val="Akapitzlist"/>
        <w:numPr>
          <w:ilvl w:val="0"/>
          <w:numId w:val="3"/>
        </w:numPr>
        <w:jc w:val="both"/>
        <w:rPr>
          <w:rFonts w:ascii="Ubuntu" w:hAnsi="Ubuntu" w:cs="Times New Roman"/>
        </w:rPr>
      </w:pPr>
      <w:r w:rsidRPr="00824AE5">
        <w:rPr>
          <w:rFonts w:ascii="Ubuntu" w:hAnsi="Ubuntu" w:cs="Times New Roman"/>
        </w:rPr>
        <w:t>Do etapu regionalnego zostaną zakwalifikowane wszystkie zgłoszone zespoły.</w:t>
      </w:r>
    </w:p>
    <w:p w:rsidR="00824AE5" w:rsidRPr="00824AE5" w:rsidRDefault="00824AE5" w:rsidP="003549E6">
      <w:pPr>
        <w:pStyle w:val="Akapitzlist"/>
        <w:numPr>
          <w:ilvl w:val="0"/>
          <w:numId w:val="3"/>
        </w:numPr>
        <w:jc w:val="both"/>
        <w:rPr>
          <w:rFonts w:ascii="Ubuntu" w:hAnsi="Ubuntu" w:cs="Times New Roman"/>
        </w:rPr>
      </w:pPr>
      <w:r w:rsidRPr="00824AE5">
        <w:rPr>
          <w:rFonts w:ascii="Ubuntu" w:hAnsi="Ubuntu" w:cs="Times New Roman"/>
        </w:rPr>
        <w:t>Etap regionalny odbędzie się 25 marca 2019 r</w:t>
      </w:r>
      <w:r w:rsidR="00931A14">
        <w:rPr>
          <w:rFonts w:ascii="Ubuntu" w:hAnsi="Ubuntu" w:cs="Times New Roman"/>
        </w:rPr>
        <w:t>oku o godz. 9.00</w:t>
      </w:r>
      <w:r w:rsidRPr="00824AE5">
        <w:rPr>
          <w:rFonts w:ascii="Ubuntu" w:hAnsi="Ubuntu" w:cs="Times New Roman"/>
        </w:rPr>
        <w:t xml:space="preserve"> w Ośrodku Dosk</w:t>
      </w:r>
      <w:r w:rsidR="00931A14">
        <w:rPr>
          <w:rFonts w:ascii="Ubuntu" w:hAnsi="Ubuntu" w:cs="Times New Roman"/>
        </w:rPr>
        <w:t>onalenia Nauczycieli w Kaliszu.</w:t>
      </w:r>
    </w:p>
    <w:p w:rsidR="00824AE5" w:rsidRPr="00824AE5" w:rsidRDefault="00824AE5" w:rsidP="003549E6">
      <w:pPr>
        <w:pStyle w:val="Akapitzlist"/>
        <w:numPr>
          <w:ilvl w:val="0"/>
          <w:numId w:val="3"/>
        </w:numPr>
        <w:jc w:val="both"/>
        <w:rPr>
          <w:rFonts w:ascii="Ubuntu" w:hAnsi="Ubuntu" w:cs="Times New Roman"/>
        </w:rPr>
      </w:pPr>
      <w:r w:rsidRPr="00824AE5">
        <w:rPr>
          <w:rFonts w:ascii="Ubuntu" w:hAnsi="Ubuntu" w:cs="Times New Roman"/>
        </w:rPr>
        <w:t>Etap regionalny będzie odbywać się w formie dwóch</w:t>
      </w:r>
      <w:r w:rsidR="00931A14">
        <w:rPr>
          <w:rFonts w:ascii="Ubuntu" w:hAnsi="Ubuntu" w:cs="Times New Roman"/>
        </w:rPr>
        <w:t xml:space="preserve"> części: półfinału oraz finału t</w:t>
      </w:r>
      <w:r w:rsidRPr="00824AE5">
        <w:rPr>
          <w:rFonts w:ascii="Ubuntu" w:hAnsi="Ubuntu" w:cs="Times New Roman"/>
        </w:rPr>
        <w:t>urnieju.</w:t>
      </w:r>
    </w:p>
    <w:p w:rsidR="00824AE5" w:rsidRPr="00824AE5" w:rsidRDefault="00824AE5" w:rsidP="003549E6">
      <w:pPr>
        <w:pStyle w:val="Akapitzlist"/>
        <w:numPr>
          <w:ilvl w:val="0"/>
          <w:numId w:val="3"/>
        </w:numPr>
        <w:jc w:val="both"/>
        <w:rPr>
          <w:rFonts w:ascii="Ubuntu" w:hAnsi="Ubuntu" w:cs="Times New Roman"/>
        </w:rPr>
      </w:pPr>
      <w:r w:rsidRPr="00824AE5">
        <w:rPr>
          <w:rFonts w:ascii="Ubuntu" w:hAnsi="Ubuntu" w:cs="Times New Roman"/>
        </w:rPr>
        <w:t>Półfinał zostanie przeprowadzony w formie pisemnego testu, w którym udział wezmą wszyscy uczniowie zgłoszonych szkół (czas trwania testu 45 minut).</w:t>
      </w:r>
    </w:p>
    <w:p w:rsidR="00824AE5" w:rsidRPr="00824AE5" w:rsidRDefault="00824AE5" w:rsidP="003549E6">
      <w:pPr>
        <w:pStyle w:val="Akapitzlist"/>
        <w:numPr>
          <w:ilvl w:val="0"/>
          <w:numId w:val="3"/>
        </w:numPr>
        <w:jc w:val="both"/>
        <w:rPr>
          <w:rFonts w:ascii="Ubuntu" w:hAnsi="Ubuntu" w:cs="Times New Roman"/>
        </w:rPr>
      </w:pPr>
      <w:r w:rsidRPr="00824AE5">
        <w:rPr>
          <w:rFonts w:ascii="Ubuntu" w:hAnsi="Ubuntu" w:cs="Times New Roman"/>
        </w:rPr>
        <w:t xml:space="preserve">Na podstawie wyników testu zostaną wyłonione trzy najlepsze drużyny (decyduje suma zdobytych punktów przez reprezentację szkoły), które wezmą udział w finale turnieju.      </w:t>
      </w:r>
    </w:p>
    <w:p w:rsidR="00824AE5" w:rsidRDefault="00824AE5" w:rsidP="003549E6">
      <w:pPr>
        <w:pStyle w:val="Akapitzlist"/>
        <w:numPr>
          <w:ilvl w:val="0"/>
          <w:numId w:val="3"/>
        </w:numPr>
        <w:jc w:val="both"/>
        <w:rPr>
          <w:rFonts w:ascii="Ubuntu" w:hAnsi="Ubuntu" w:cs="Times New Roman"/>
        </w:rPr>
      </w:pPr>
      <w:r w:rsidRPr="00824AE5">
        <w:rPr>
          <w:rFonts w:ascii="Ubuntu" w:hAnsi="Ubuntu" w:cs="Times New Roman"/>
        </w:rPr>
        <w:t>W finale rywalizować będą trzy najlepsze drużyny reprezen</w:t>
      </w:r>
      <w:r>
        <w:rPr>
          <w:rFonts w:ascii="Ubuntu" w:hAnsi="Ubuntu" w:cs="Times New Roman"/>
        </w:rPr>
        <w:t xml:space="preserve">tujące trzy szkoły.      </w:t>
      </w:r>
    </w:p>
    <w:p w:rsidR="00E44C14" w:rsidRPr="00824AE5" w:rsidRDefault="00824AE5" w:rsidP="003549E6">
      <w:pPr>
        <w:pStyle w:val="Akapitzlist"/>
        <w:numPr>
          <w:ilvl w:val="0"/>
          <w:numId w:val="3"/>
        </w:numPr>
        <w:jc w:val="both"/>
        <w:rPr>
          <w:rFonts w:ascii="Ubuntu" w:hAnsi="Ubuntu" w:cs="Times New Roman"/>
        </w:rPr>
      </w:pPr>
      <w:r w:rsidRPr="00824AE5">
        <w:rPr>
          <w:rFonts w:ascii="Ubuntu" w:hAnsi="Ubuntu" w:cs="Times New Roman"/>
        </w:rPr>
        <w:t>Niezależnie od składu zakwalifikowanych do finału drużyn  na podstawie wyników testu zostanie wyłonionych również trzech najlepszych uczniów turnieju (decyduje liczba zdobytych punktów indywidualnie).</w:t>
      </w:r>
    </w:p>
    <w:p w:rsidR="004D213F" w:rsidRPr="004879E1" w:rsidRDefault="004D213F" w:rsidP="003549E6">
      <w:pPr>
        <w:jc w:val="both"/>
        <w:rPr>
          <w:rFonts w:ascii="Ubuntu" w:hAnsi="Ubuntu" w:cs="Times New Roman"/>
        </w:rPr>
      </w:pPr>
    </w:p>
    <w:p w:rsidR="004D213F" w:rsidRPr="00DB4DD2" w:rsidRDefault="004D213F" w:rsidP="003549E6">
      <w:pPr>
        <w:pStyle w:val="Akapitzlist"/>
        <w:jc w:val="both"/>
        <w:rPr>
          <w:rFonts w:ascii="Ubuntu" w:hAnsi="Ubuntu" w:cs="Times New Roman"/>
        </w:rPr>
      </w:pPr>
    </w:p>
    <w:p w:rsidR="00E44C14" w:rsidRPr="00DB4DD2" w:rsidRDefault="004879E1" w:rsidP="003549E6">
      <w:pPr>
        <w:jc w:val="both"/>
        <w:rPr>
          <w:rFonts w:ascii="Ubuntu" w:hAnsi="Ubuntu" w:cs="Times New Roman"/>
        </w:rPr>
      </w:pPr>
      <w:r>
        <w:rPr>
          <w:rFonts w:ascii="Ubuntu" w:hAnsi="Ubuntu" w:cs="Times New Roman"/>
        </w:rPr>
        <w:t>Warunki udziału i t</w:t>
      </w:r>
      <w:r w:rsidR="00F95E90" w:rsidRPr="00DB4DD2">
        <w:rPr>
          <w:rFonts w:ascii="Ubuntu" w:hAnsi="Ubuntu" w:cs="Times New Roman"/>
        </w:rPr>
        <w:t>erminarz</w:t>
      </w:r>
    </w:p>
    <w:p w:rsidR="004879E1" w:rsidRDefault="004879E1" w:rsidP="003549E6">
      <w:pPr>
        <w:pStyle w:val="Akapitzlist"/>
        <w:numPr>
          <w:ilvl w:val="0"/>
          <w:numId w:val="4"/>
        </w:numPr>
        <w:jc w:val="both"/>
        <w:rPr>
          <w:rFonts w:ascii="Ubuntu" w:hAnsi="Ubuntu" w:cs="Times New Roman"/>
        </w:rPr>
      </w:pPr>
      <w:r w:rsidRPr="004879E1">
        <w:rPr>
          <w:rFonts w:ascii="Ubuntu" w:hAnsi="Ubuntu" w:cs="Times New Roman"/>
        </w:rPr>
        <w:t>Warunkiem udziału udział w turnieju jest zgłoszenie szkoły na adres</w:t>
      </w:r>
      <w:r>
        <w:rPr>
          <w:rFonts w:ascii="Ubuntu" w:hAnsi="Ubuntu" w:cs="Times New Roman"/>
        </w:rPr>
        <w:t>:</w:t>
      </w:r>
      <w:r w:rsidRPr="004879E1">
        <w:rPr>
          <w:rFonts w:ascii="Ubuntu" w:hAnsi="Ubuntu" w:cs="Times New Roman"/>
        </w:rPr>
        <w:t xml:space="preserve"> </w:t>
      </w:r>
      <w:hyperlink r:id="rId8" w:history="1">
        <w:r w:rsidRPr="00AB7703">
          <w:rPr>
            <w:rStyle w:val="Hipercze"/>
            <w:rFonts w:ascii="Ubuntu" w:hAnsi="Ubuntu" w:cs="Times New Roman"/>
          </w:rPr>
          <w:t>anna.bobinska@odn.kalisz.pl</w:t>
        </w:r>
      </w:hyperlink>
      <w:r>
        <w:rPr>
          <w:rFonts w:ascii="Ubuntu" w:hAnsi="Ubuntu" w:cs="Times New Roman"/>
        </w:rPr>
        <w:t xml:space="preserve"> lub pocztą na adres:</w:t>
      </w:r>
    </w:p>
    <w:p w:rsidR="004879E1" w:rsidRPr="004879E1" w:rsidRDefault="004879E1" w:rsidP="003549E6">
      <w:pPr>
        <w:pStyle w:val="Akapitzlist"/>
        <w:jc w:val="both"/>
        <w:rPr>
          <w:rFonts w:ascii="Ubuntu" w:hAnsi="Ubuntu" w:cs="Times New Roman"/>
        </w:rPr>
      </w:pPr>
      <w:r w:rsidRPr="004879E1">
        <w:rPr>
          <w:rFonts w:ascii="Ubuntu" w:hAnsi="Ubuntu" w:cs="Times New Roman"/>
        </w:rPr>
        <w:t>Ośrodek Doskonalenia Nauczycieli</w:t>
      </w:r>
    </w:p>
    <w:p w:rsidR="004879E1" w:rsidRPr="004879E1" w:rsidRDefault="004879E1" w:rsidP="003549E6">
      <w:pPr>
        <w:pStyle w:val="Akapitzlist"/>
        <w:jc w:val="both"/>
        <w:rPr>
          <w:rFonts w:ascii="Ubuntu" w:hAnsi="Ubuntu" w:cs="Times New Roman"/>
        </w:rPr>
      </w:pPr>
      <w:r w:rsidRPr="004879E1">
        <w:rPr>
          <w:rFonts w:ascii="Ubuntu" w:hAnsi="Ubuntu" w:cs="Times New Roman"/>
        </w:rPr>
        <w:t>ul. Wrocławska 182</w:t>
      </w:r>
    </w:p>
    <w:p w:rsidR="004879E1" w:rsidRPr="004879E1" w:rsidRDefault="004879E1" w:rsidP="003549E6">
      <w:pPr>
        <w:pStyle w:val="Akapitzlist"/>
        <w:jc w:val="both"/>
        <w:rPr>
          <w:rFonts w:ascii="Ubuntu" w:hAnsi="Ubuntu" w:cs="Times New Roman"/>
        </w:rPr>
      </w:pPr>
      <w:r w:rsidRPr="004879E1">
        <w:rPr>
          <w:rFonts w:ascii="Ubuntu" w:hAnsi="Ubuntu" w:cs="Times New Roman"/>
        </w:rPr>
        <w:t>62-800 Kalisz</w:t>
      </w:r>
    </w:p>
    <w:p w:rsidR="004879E1" w:rsidRPr="004879E1" w:rsidRDefault="004879E1" w:rsidP="003549E6">
      <w:pPr>
        <w:pStyle w:val="Akapitzlist"/>
        <w:jc w:val="both"/>
        <w:rPr>
          <w:rFonts w:ascii="Ubuntu" w:hAnsi="Ubuntu" w:cs="Times New Roman"/>
        </w:rPr>
      </w:pPr>
      <w:r w:rsidRPr="004879E1">
        <w:rPr>
          <w:rFonts w:ascii="Ubuntu" w:hAnsi="Ubuntu" w:cs="Times New Roman"/>
        </w:rPr>
        <w:t>z dopi</w:t>
      </w:r>
      <w:r>
        <w:rPr>
          <w:rFonts w:ascii="Ubuntu" w:hAnsi="Ubuntu" w:cs="Times New Roman"/>
        </w:rPr>
        <w:t>skiem – WIELKOPOLSKI  MIĘDZYSZKOLNY  TURNIEJ GEOGRAFICZNY.</w:t>
      </w:r>
    </w:p>
    <w:p w:rsidR="004879E1" w:rsidRPr="004879E1" w:rsidRDefault="004879E1" w:rsidP="003549E6">
      <w:pPr>
        <w:pStyle w:val="Akapitzlist"/>
        <w:numPr>
          <w:ilvl w:val="0"/>
          <w:numId w:val="4"/>
        </w:numPr>
        <w:jc w:val="both"/>
        <w:rPr>
          <w:rFonts w:ascii="Ubuntu" w:hAnsi="Ubuntu" w:cs="Times New Roman"/>
        </w:rPr>
      </w:pPr>
      <w:r w:rsidRPr="004879E1">
        <w:rPr>
          <w:rFonts w:ascii="Ubuntu" w:hAnsi="Ubuntu" w:cs="Times New Roman"/>
        </w:rPr>
        <w:t>Każda szkoła podstawowa lub gimnazjum może zgłosić tylko jedną reprezentację.</w:t>
      </w:r>
    </w:p>
    <w:p w:rsidR="004879E1" w:rsidRPr="004879E1" w:rsidRDefault="004879E1" w:rsidP="003549E6">
      <w:pPr>
        <w:pStyle w:val="Akapitzlist"/>
        <w:numPr>
          <w:ilvl w:val="0"/>
          <w:numId w:val="4"/>
        </w:numPr>
        <w:jc w:val="both"/>
        <w:rPr>
          <w:rFonts w:ascii="Ubuntu" w:hAnsi="Ubuntu" w:cs="Times New Roman"/>
        </w:rPr>
      </w:pPr>
      <w:r w:rsidRPr="004879E1">
        <w:rPr>
          <w:rFonts w:ascii="Ubuntu" w:hAnsi="Ubuntu" w:cs="Times New Roman"/>
        </w:rPr>
        <w:t>Każda reprezentacja musi składać się z trzech uczniów.</w:t>
      </w:r>
    </w:p>
    <w:p w:rsidR="004879E1" w:rsidRDefault="004879E1" w:rsidP="003549E6">
      <w:pPr>
        <w:pStyle w:val="Akapitzlist"/>
        <w:numPr>
          <w:ilvl w:val="0"/>
          <w:numId w:val="4"/>
        </w:numPr>
        <w:jc w:val="both"/>
        <w:rPr>
          <w:rFonts w:ascii="Ubuntu" w:hAnsi="Ubuntu" w:cs="Times New Roman"/>
        </w:rPr>
      </w:pPr>
      <w:r w:rsidRPr="004879E1">
        <w:rPr>
          <w:rFonts w:ascii="Ubuntu" w:hAnsi="Ubuntu" w:cs="Times New Roman"/>
        </w:rPr>
        <w:t>Zgłoszenie szkoły możliwe będzie do 3 marca 2019 roku.</w:t>
      </w:r>
    </w:p>
    <w:p w:rsidR="00931A14" w:rsidRPr="00931A14" w:rsidRDefault="00931A14" w:rsidP="003549E6">
      <w:pPr>
        <w:pStyle w:val="Akapitzlist"/>
        <w:numPr>
          <w:ilvl w:val="0"/>
          <w:numId w:val="4"/>
        </w:numPr>
        <w:jc w:val="both"/>
        <w:rPr>
          <w:rFonts w:ascii="Ubuntu" w:hAnsi="Ubuntu" w:cs="Times New Roman"/>
        </w:rPr>
      </w:pPr>
      <w:r w:rsidRPr="00931A14">
        <w:rPr>
          <w:rFonts w:ascii="Ubuntu" w:hAnsi="Ubuntu" w:cs="Times New Roman"/>
        </w:rPr>
        <w:lastRenderedPageBreak/>
        <w:t xml:space="preserve">Etap regionalny odbędzie się </w:t>
      </w:r>
      <w:r w:rsidR="009E1B7C">
        <w:rPr>
          <w:rFonts w:ascii="Ubuntu" w:hAnsi="Ubuntu" w:cs="Times New Roman"/>
        </w:rPr>
        <w:t xml:space="preserve">25 marca 2019 roku o godz. 9.00 </w:t>
      </w:r>
      <w:r w:rsidRPr="00931A14">
        <w:rPr>
          <w:rFonts w:ascii="Ubuntu" w:hAnsi="Ubuntu" w:cs="Times New Roman"/>
        </w:rPr>
        <w:t>w Ośrodku Dosk</w:t>
      </w:r>
      <w:r>
        <w:rPr>
          <w:rFonts w:ascii="Ubuntu" w:hAnsi="Ubuntu" w:cs="Times New Roman"/>
        </w:rPr>
        <w:t>onalenia Nauczycieli w Kaliszu.</w:t>
      </w:r>
    </w:p>
    <w:p w:rsidR="00F95E90" w:rsidRPr="004879E1" w:rsidRDefault="004879E1" w:rsidP="003549E6">
      <w:pPr>
        <w:pStyle w:val="Akapitzlist"/>
        <w:numPr>
          <w:ilvl w:val="0"/>
          <w:numId w:val="4"/>
        </w:numPr>
        <w:jc w:val="both"/>
        <w:rPr>
          <w:rFonts w:ascii="Ubuntu" w:hAnsi="Ubuntu" w:cs="Times New Roman"/>
        </w:rPr>
      </w:pPr>
      <w:r w:rsidRPr="004879E1">
        <w:rPr>
          <w:rFonts w:ascii="Ubuntu" w:hAnsi="Ubuntu" w:cs="Times New Roman"/>
        </w:rPr>
        <w:t>Opiekunem drużyny powinien być nauczyci</w:t>
      </w:r>
      <w:r>
        <w:rPr>
          <w:rFonts w:ascii="Ubuntu" w:hAnsi="Ubuntu" w:cs="Times New Roman"/>
        </w:rPr>
        <w:t xml:space="preserve">el zatrudniony w </w:t>
      </w:r>
      <w:r w:rsidRPr="004879E1">
        <w:rPr>
          <w:rFonts w:ascii="Ubuntu" w:hAnsi="Ubuntu" w:cs="Times New Roman"/>
        </w:rPr>
        <w:t>reprezentowanej szkole.</w:t>
      </w:r>
    </w:p>
    <w:p w:rsidR="00E44C14" w:rsidRDefault="00E44C14" w:rsidP="003549E6">
      <w:pPr>
        <w:jc w:val="both"/>
        <w:rPr>
          <w:rFonts w:ascii="Ubuntu" w:hAnsi="Ubuntu" w:cs="Times New Roman"/>
        </w:rPr>
      </w:pPr>
    </w:p>
    <w:p w:rsidR="00FC40DB" w:rsidRPr="00DB4DD2" w:rsidRDefault="00FC40DB" w:rsidP="003549E6">
      <w:pPr>
        <w:jc w:val="both"/>
        <w:rPr>
          <w:rFonts w:ascii="Ubuntu" w:hAnsi="Ubuntu" w:cs="Times New Roman"/>
        </w:rPr>
      </w:pPr>
      <w:bookmarkStart w:id="0" w:name="_GoBack"/>
      <w:bookmarkEnd w:id="0"/>
    </w:p>
    <w:p w:rsidR="00FC40DB" w:rsidRPr="00FC40DB" w:rsidRDefault="00FC40DB" w:rsidP="00FC40DB">
      <w:pPr>
        <w:jc w:val="both"/>
        <w:rPr>
          <w:rFonts w:ascii="Ubuntu" w:hAnsi="Ubuntu" w:cs="Times New Roman"/>
        </w:rPr>
      </w:pPr>
      <w:r w:rsidRPr="00FC40DB">
        <w:rPr>
          <w:rFonts w:ascii="Ubuntu" w:hAnsi="Ubuntu" w:cs="Times New Roman"/>
        </w:rPr>
        <w:t>Nagrody</w:t>
      </w:r>
    </w:p>
    <w:p w:rsidR="00FC40DB" w:rsidRPr="00FC40DB" w:rsidRDefault="00FC40DB" w:rsidP="00FC40DB">
      <w:pPr>
        <w:pStyle w:val="Akapitzlist"/>
        <w:numPr>
          <w:ilvl w:val="0"/>
          <w:numId w:val="11"/>
        </w:numPr>
        <w:jc w:val="both"/>
        <w:rPr>
          <w:rFonts w:ascii="Ubuntu" w:hAnsi="Ubuntu" w:cs="Times New Roman"/>
        </w:rPr>
      </w:pPr>
      <w:r w:rsidRPr="00FC40DB">
        <w:rPr>
          <w:rFonts w:ascii="Ubuntu" w:hAnsi="Ubuntu" w:cs="Times New Roman"/>
        </w:rPr>
        <w:t>Dla zwycięzców turnieju przewidziane są nagrody.</w:t>
      </w:r>
    </w:p>
    <w:p w:rsidR="00E44C14" w:rsidRPr="00FC40DB" w:rsidRDefault="00FC40DB" w:rsidP="00FC40DB">
      <w:pPr>
        <w:pStyle w:val="Akapitzlist"/>
        <w:numPr>
          <w:ilvl w:val="0"/>
          <w:numId w:val="11"/>
        </w:numPr>
        <w:jc w:val="both"/>
        <w:rPr>
          <w:rFonts w:ascii="Ubuntu" w:hAnsi="Ubuntu" w:cs="Times New Roman"/>
        </w:rPr>
      </w:pPr>
      <w:r w:rsidRPr="00FC40DB">
        <w:rPr>
          <w:rFonts w:ascii="Ubuntu" w:hAnsi="Ubuntu" w:cs="Times New Roman"/>
        </w:rPr>
        <w:t>Rodzaj, ilość i zasady przyznawania nagród zostaną określone przed rozpoczęciem etapu regionalnego.</w:t>
      </w:r>
    </w:p>
    <w:p w:rsidR="00FC40DB" w:rsidRDefault="00FC40DB" w:rsidP="003549E6">
      <w:pPr>
        <w:jc w:val="both"/>
        <w:rPr>
          <w:rFonts w:ascii="Ubuntu" w:hAnsi="Ubuntu" w:cs="Times New Roman"/>
        </w:rPr>
      </w:pPr>
    </w:p>
    <w:p w:rsidR="00FC40DB" w:rsidRDefault="00FC40DB" w:rsidP="003549E6">
      <w:pPr>
        <w:jc w:val="both"/>
        <w:rPr>
          <w:rFonts w:ascii="Ubuntu" w:hAnsi="Ubuntu" w:cs="Times New Roman"/>
        </w:rPr>
      </w:pPr>
    </w:p>
    <w:p w:rsidR="00E44C14" w:rsidRPr="00DB4DD2" w:rsidRDefault="00620A05" w:rsidP="003549E6">
      <w:pPr>
        <w:jc w:val="both"/>
        <w:rPr>
          <w:rFonts w:ascii="Ubuntu" w:hAnsi="Ubuntu" w:cs="Times New Roman"/>
        </w:rPr>
      </w:pPr>
      <w:r w:rsidRPr="00DB4DD2">
        <w:rPr>
          <w:rFonts w:ascii="Ubuntu" w:hAnsi="Ubuntu" w:cs="Times New Roman"/>
        </w:rPr>
        <w:t>Postanowienia końcowe</w:t>
      </w:r>
    </w:p>
    <w:p w:rsidR="00F93CC6" w:rsidRPr="00F93CC6" w:rsidRDefault="00F93CC6" w:rsidP="003549E6">
      <w:pPr>
        <w:pStyle w:val="Akapitzlist"/>
        <w:numPr>
          <w:ilvl w:val="0"/>
          <w:numId w:val="5"/>
        </w:numPr>
        <w:jc w:val="both"/>
        <w:rPr>
          <w:rFonts w:ascii="Ubuntu" w:hAnsi="Ubuntu" w:cs="Times New Roman"/>
        </w:rPr>
      </w:pPr>
      <w:r w:rsidRPr="00F93CC6">
        <w:rPr>
          <w:rFonts w:ascii="Ubuntu" w:hAnsi="Ubuntu" w:cs="Times New Roman"/>
        </w:rPr>
        <w:t xml:space="preserve">Regulamin wchodzi w życie z </w:t>
      </w:r>
      <w:r>
        <w:rPr>
          <w:rFonts w:ascii="Ubuntu" w:hAnsi="Ubuntu" w:cs="Times New Roman"/>
        </w:rPr>
        <w:t xml:space="preserve">dniem publikacji na stronie </w:t>
      </w:r>
      <w:r w:rsidRPr="00F93CC6">
        <w:rPr>
          <w:rFonts w:ascii="Ubuntu" w:hAnsi="Ubuntu" w:cs="Times New Roman"/>
        </w:rPr>
        <w:t>odn.kalisz.pl</w:t>
      </w:r>
      <w:r>
        <w:rPr>
          <w:rFonts w:ascii="Ubuntu" w:hAnsi="Ubuntu" w:cs="Times New Roman"/>
        </w:rPr>
        <w:t>.</w:t>
      </w:r>
    </w:p>
    <w:p w:rsidR="00F93CC6" w:rsidRPr="00F93CC6" w:rsidRDefault="00F93CC6" w:rsidP="003549E6">
      <w:pPr>
        <w:pStyle w:val="Akapitzlist"/>
        <w:numPr>
          <w:ilvl w:val="0"/>
          <w:numId w:val="5"/>
        </w:numPr>
        <w:jc w:val="both"/>
        <w:rPr>
          <w:rFonts w:ascii="Ubuntu" w:hAnsi="Ubuntu" w:cs="Times New Roman"/>
        </w:rPr>
      </w:pPr>
      <w:r w:rsidRPr="00F93CC6">
        <w:rPr>
          <w:rFonts w:ascii="Ubuntu" w:hAnsi="Ubuntu" w:cs="Times New Roman"/>
        </w:rPr>
        <w:t>Regulam</w:t>
      </w:r>
      <w:r>
        <w:rPr>
          <w:rFonts w:ascii="Ubuntu" w:hAnsi="Ubuntu" w:cs="Times New Roman"/>
        </w:rPr>
        <w:t xml:space="preserve">in jest dostępny na stronie </w:t>
      </w:r>
      <w:r w:rsidRPr="00F93CC6">
        <w:rPr>
          <w:rFonts w:ascii="Ubuntu" w:hAnsi="Ubuntu" w:cs="Times New Roman"/>
        </w:rPr>
        <w:t>odn.kalisz.pl oraz w</w:t>
      </w:r>
      <w:r>
        <w:rPr>
          <w:rFonts w:ascii="Ubuntu" w:hAnsi="Ubuntu" w:cs="Times New Roman"/>
        </w:rPr>
        <w:t xml:space="preserve"> siedzibie o</w:t>
      </w:r>
      <w:r w:rsidRPr="00F93CC6">
        <w:rPr>
          <w:rFonts w:ascii="Ubuntu" w:hAnsi="Ubuntu" w:cs="Times New Roman"/>
        </w:rPr>
        <w:t>rganizatora.</w:t>
      </w:r>
    </w:p>
    <w:p w:rsidR="00F93CC6" w:rsidRPr="00F93CC6" w:rsidRDefault="00F93CC6" w:rsidP="003549E6">
      <w:pPr>
        <w:pStyle w:val="Akapitzlist"/>
        <w:numPr>
          <w:ilvl w:val="0"/>
          <w:numId w:val="5"/>
        </w:numPr>
        <w:jc w:val="both"/>
        <w:rPr>
          <w:rFonts w:ascii="Ubuntu" w:hAnsi="Ubuntu" w:cs="Times New Roman"/>
        </w:rPr>
      </w:pPr>
      <w:r w:rsidRPr="00F93CC6">
        <w:rPr>
          <w:rFonts w:ascii="Ubuntu" w:hAnsi="Ubuntu" w:cs="Times New Roman"/>
        </w:rPr>
        <w:t>Organizator zastrzega sobie</w:t>
      </w:r>
      <w:r>
        <w:rPr>
          <w:rFonts w:ascii="Ubuntu" w:hAnsi="Ubuntu" w:cs="Times New Roman"/>
        </w:rPr>
        <w:t xml:space="preserve"> prawo do wprowadzania zmian w r</w:t>
      </w:r>
      <w:r w:rsidRPr="00F93CC6">
        <w:rPr>
          <w:rFonts w:ascii="Ubuntu" w:hAnsi="Ubuntu" w:cs="Times New Roman"/>
        </w:rPr>
        <w:t>egulaminie oraz rozstrzygania kwestii w nim nieujętych na każdym etapie Turnieju.</w:t>
      </w:r>
    </w:p>
    <w:p w:rsidR="00F93CC6" w:rsidRPr="00F93CC6" w:rsidRDefault="00F93CC6" w:rsidP="003549E6">
      <w:pPr>
        <w:pStyle w:val="Akapitzlist"/>
        <w:numPr>
          <w:ilvl w:val="0"/>
          <w:numId w:val="5"/>
        </w:numPr>
        <w:jc w:val="both"/>
        <w:rPr>
          <w:rFonts w:ascii="Ubuntu" w:hAnsi="Ubuntu" w:cs="Times New Roman"/>
        </w:rPr>
      </w:pPr>
      <w:r w:rsidRPr="00F93CC6">
        <w:rPr>
          <w:rFonts w:ascii="Ubuntu" w:hAnsi="Ubuntu" w:cs="Times New Roman"/>
        </w:rPr>
        <w:t>Zmiany wchodzą w życie z dniem opublik</w:t>
      </w:r>
      <w:r>
        <w:rPr>
          <w:rFonts w:ascii="Ubuntu" w:hAnsi="Ubuntu" w:cs="Times New Roman"/>
        </w:rPr>
        <w:t>owania ich na stronie odn.kalisz.</w:t>
      </w:r>
      <w:r w:rsidRPr="00F93CC6">
        <w:rPr>
          <w:rFonts w:ascii="Ubuntu" w:hAnsi="Ubuntu" w:cs="Times New Roman"/>
        </w:rPr>
        <w:t>pl</w:t>
      </w:r>
      <w:r>
        <w:rPr>
          <w:rFonts w:ascii="Ubuntu" w:hAnsi="Ubuntu" w:cs="Times New Roman"/>
        </w:rPr>
        <w:t>.</w:t>
      </w:r>
    </w:p>
    <w:p w:rsidR="00F93CC6" w:rsidRPr="00F93CC6" w:rsidRDefault="00F93CC6" w:rsidP="003549E6">
      <w:pPr>
        <w:pStyle w:val="Akapitzlist"/>
        <w:numPr>
          <w:ilvl w:val="0"/>
          <w:numId w:val="5"/>
        </w:numPr>
        <w:jc w:val="both"/>
        <w:rPr>
          <w:rFonts w:ascii="Ubuntu" w:hAnsi="Ubuntu" w:cs="Times New Roman"/>
        </w:rPr>
      </w:pPr>
      <w:r w:rsidRPr="00F93CC6">
        <w:rPr>
          <w:rFonts w:ascii="Ubuntu" w:hAnsi="Ubuntu" w:cs="Times New Roman"/>
        </w:rPr>
        <w:t>Organizator nie ponosi odpowiedzialności za ewentualne problemy techniczne, mające wpływ na speł</w:t>
      </w:r>
      <w:r>
        <w:rPr>
          <w:rFonts w:ascii="Ubuntu" w:hAnsi="Ubuntu" w:cs="Times New Roman"/>
        </w:rPr>
        <w:t>nienie warunków uczestnictwa w t</w:t>
      </w:r>
      <w:r w:rsidRPr="00F93CC6">
        <w:rPr>
          <w:rFonts w:ascii="Ubuntu" w:hAnsi="Ubuntu" w:cs="Times New Roman"/>
        </w:rPr>
        <w:t>urnieju.</w:t>
      </w:r>
    </w:p>
    <w:p w:rsidR="004D213F" w:rsidRPr="00F93CC6" w:rsidRDefault="00F93CC6" w:rsidP="003549E6">
      <w:pPr>
        <w:pStyle w:val="Akapitzlist"/>
        <w:numPr>
          <w:ilvl w:val="0"/>
          <w:numId w:val="5"/>
        </w:numPr>
        <w:jc w:val="both"/>
        <w:rPr>
          <w:rFonts w:ascii="Ubuntu" w:hAnsi="Ubuntu" w:cs="Times New Roman"/>
        </w:rPr>
      </w:pPr>
      <w:r w:rsidRPr="00F93CC6">
        <w:rPr>
          <w:rFonts w:ascii="Ubuntu" w:hAnsi="Ubuntu" w:cs="Times New Roman"/>
        </w:rPr>
        <w:t>Szczegółowe kwe</w:t>
      </w:r>
      <w:r>
        <w:rPr>
          <w:rFonts w:ascii="Ubuntu" w:hAnsi="Ubuntu" w:cs="Times New Roman"/>
        </w:rPr>
        <w:t>stie dotyczące przebiegu etapu r</w:t>
      </w:r>
      <w:r w:rsidRPr="00F93CC6">
        <w:rPr>
          <w:rFonts w:ascii="Ubuntu" w:hAnsi="Ubuntu" w:cs="Times New Roman"/>
        </w:rPr>
        <w:t xml:space="preserve">egionalnego, a także wyrażenia zgód na wykorzystanie wizerunku, będą przedmiotem odpowiednich regulacji </w:t>
      </w:r>
      <w:r w:rsidR="003549E6">
        <w:rPr>
          <w:rFonts w:ascii="Ubuntu" w:hAnsi="Ubuntu" w:cs="Times New Roman"/>
        </w:rPr>
        <w:t xml:space="preserve">           </w:t>
      </w:r>
      <w:r w:rsidRPr="00F93CC6">
        <w:rPr>
          <w:rFonts w:ascii="Ubuntu" w:hAnsi="Ubuntu" w:cs="Times New Roman"/>
        </w:rPr>
        <w:t>i oświadcze</w:t>
      </w:r>
      <w:r w:rsidR="003549E6">
        <w:rPr>
          <w:rFonts w:ascii="Ubuntu" w:hAnsi="Ubuntu" w:cs="Times New Roman"/>
        </w:rPr>
        <w:t>ń składanych na dalszym etapie t</w:t>
      </w:r>
      <w:r w:rsidRPr="00F93CC6">
        <w:rPr>
          <w:rFonts w:ascii="Ubuntu" w:hAnsi="Ubuntu" w:cs="Times New Roman"/>
        </w:rPr>
        <w:t>urnieju.</w:t>
      </w:r>
    </w:p>
    <w:p w:rsidR="004D213F" w:rsidRPr="00DB4DD2" w:rsidRDefault="004D213F" w:rsidP="003549E6">
      <w:pPr>
        <w:pStyle w:val="Akapitzlist"/>
        <w:jc w:val="both"/>
        <w:rPr>
          <w:rFonts w:ascii="Ubuntu" w:hAnsi="Ubuntu" w:cs="Times New Roman"/>
        </w:rPr>
      </w:pPr>
    </w:p>
    <w:p w:rsidR="004D213F" w:rsidRPr="00DB4DD2" w:rsidRDefault="004D213F" w:rsidP="003549E6">
      <w:pPr>
        <w:pStyle w:val="Akapitzlist"/>
        <w:jc w:val="both"/>
        <w:rPr>
          <w:rFonts w:ascii="Ubuntu" w:hAnsi="Ubuntu" w:cs="Times New Roman"/>
        </w:rPr>
      </w:pPr>
    </w:p>
    <w:p w:rsidR="00B45F25" w:rsidRDefault="00931A14" w:rsidP="003549E6">
      <w:pPr>
        <w:jc w:val="both"/>
        <w:rPr>
          <w:rFonts w:ascii="Ubuntu" w:hAnsi="Ubuntu" w:cs="Times New Roman"/>
        </w:rPr>
      </w:pPr>
      <w:r>
        <w:rPr>
          <w:rFonts w:ascii="Ubuntu" w:hAnsi="Ubuntu" w:cs="Times New Roman"/>
        </w:rPr>
        <w:t>Klauzule informacyjne</w:t>
      </w:r>
    </w:p>
    <w:p w:rsidR="003549E6" w:rsidRPr="003549E6" w:rsidRDefault="003549E6" w:rsidP="003549E6">
      <w:pPr>
        <w:pStyle w:val="Akapitzlist"/>
        <w:numPr>
          <w:ilvl w:val="0"/>
          <w:numId w:val="8"/>
        </w:numPr>
        <w:jc w:val="both"/>
        <w:rPr>
          <w:rFonts w:ascii="Ubuntu" w:hAnsi="Ubuntu" w:cs="Times New Roman"/>
        </w:rPr>
      </w:pPr>
      <w:r w:rsidRPr="003549E6">
        <w:rPr>
          <w:rFonts w:ascii="Ubuntu" w:hAnsi="Ubuntu" w:cs="Times New Roman"/>
        </w:rPr>
        <w:t>Zgodnie z art. 13 i 14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danych), podaje się informacje zamieszczone w ustępach poniższych.</w:t>
      </w:r>
    </w:p>
    <w:p w:rsidR="003549E6" w:rsidRPr="003549E6" w:rsidRDefault="003549E6" w:rsidP="003549E6">
      <w:pPr>
        <w:pStyle w:val="Akapitzlist"/>
        <w:numPr>
          <w:ilvl w:val="0"/>
          <w:numId w:val="8"/>
        </w:numPr>
        <w:jc w:val="both"/>
        <w:rPr>
          <w:rFonts w:ascii="Ubuntu" w:hAnsi="Ubuntu" w:cs="Times New Roman"/>
        </w:rPr>
      </w:pPr>
      <w:r w:rsidRPr="003549E6">
        <w:rPr>
          <w:rFonts w:ascii="Ubuntu" w:hAnsi="Ubuntu" w:cs="Times New Roman"/>
        </w:rPr>
        <w:t>(Administrator danych osobowych)</w:t>
      </w:r>
    </w:p>
    <w:p w:rsidR="003549E6" w:rsidRPr="003549E6" w:rsidRDefault="003549E6" w:rsidP="003549E6">
      <w:pPr>
        <w:pStyle w:val="Akapitzlist"/>
        <w:numPr>
          <w:ilvl w:val="0"/>
          <w:numId w:val="8"/>
        </w:numPr>
        <w:rPr>
          <w:rFonts w:ascii="Ubuntu" w:hAnsi="Ubuntu" w:cs="Times New Roman"/>
        </w:rPr>
      </w:pPr>
      <w:r w:rsidRPr="003549E6">
        <w:rPr>
          <w:rFonts w:ascii="Ubuntu" w:hAnsi="Ubuntu" w:cs="Times New Roman"/>
        </w:rPr>
        <w:t>Administratorem danych osobowych będzie Ośrodek Doskonalenia Nauczycieli w Kaliszu</w:t>
      </w:r>
      <w:r>
        <w:rPr>
          <w:rFonts w:ascii="Ubuntu" w:hAnsi="Ubuntu" w:cs="Times New Roman"/>
        </w:rPr>
        <w:t>.</w:t>
      </w:r>
    </w:p>
    <w:p w:rsidR="003549E6" w:rsidRPr="003549E6" w:rsidRDefault="003549E6" w:rsidP="003549E6">
      <w:pPr>
        <w:pStyle w:val="Akapitzlist"/>
        <w:numPr>
          <w:ilvl w:val="0"/>
          <w:numId w:val="8"/>
        </w:numPr>
        <w:jc w:val="both"/>
        <w:rPr>
          <w:rFonts w:ascii="Ubuntu" w:hAnsi="Ubuntu" w:cs="Times New Roman"/>
        </w:rPr>
      </w:pPr>
      <w:r w:rsidRPr="003549E6">
        <w:rPr>
          <w:rFonts w:ascii="Ubuntu" w:hAnsi="Ubuntu" w:cs="Times New Roman"/>
        </w:rPr>
        <w:t>(Cele przetwarzania danych osobowych i podstawa prawna przetwarzania)</w:t>
      </w:r>
    </w:p>
    <w:p w:rsidR="003549E6" w:rsidRPr="003549E6" w:rsidRDefault="003549E6" w:rsidP="003549E6">
      <w:pPr>
        <w:pStyle w:val="Akapitzlist"/>
        <w:jc w:val="both"/>
        <w:rPr>
          <w:rFonts w:ascii="Ubuntu" w:hAnsi="Ubuntu" w:cs="Times New Roman"/>
        </w:rPr>
      </w:pPr>
      <w:r w:rsidRPr="003549E6">
        <w:rPr>
          <w:rFonts w:ascii="Ubuntu" w:hAnsi="Ubuntu" w:cs="Times New Roman"/>
        </w:rPr>
        <w:t>Będziemy przetwarzać Państwa dane osobowe w związku z Państwa udziałem w Turnieju na podstawie Państwa zgody (podsta</w:t>
      </w:r>
      <w:r>
        <w:rPr>
          <w:rFonts w:ascii="Ubuntu" w:hAnsi="Ubuntu" w:cs="Times New Roman"/>
        </w:rPr>
        <w:t>wa z art. 6 ust. 1 lit. a RODO).</w:t>
      </w:r>
    </w:p>
    <w:p w:rsidR="00931A14" w:rsidRPr="00931A14" w:rsidRDefault="00931A14" w:rsidP="003549E6">
      <w:pPr>
        <w:pStyle w:val="Akapitzlist"/>
        <w:jc w:val="both"/>
        <w:rPr>
          <w:rFonts w:ascii="Ubuntu" w:hAnsi="Ubuntu" w:cs="Times New Roman"/>
        </w:rPr>
      </w:pPr>
    </w:p>
    <w:sectPr w:rsidR="00931A14" w:rsidRPr="00931A1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892" w:rsidRDefault="00E90892" w:rsidP="00F34F0E">
      <w:r>
        <w:separator/>
      </w:r>
    </w:p>
  </w:endnote>
  <w:endnote w:type="continuationSeparator" w:id="0">
    <w:p w:rsidR="00E90892" w:rsidRDefault="00E90892" w:rsidP="00F34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2744063"/>
      <w:docPartObj>
        <w:docPartGallery w:val="Page Numbers (Bottom of Page)"/>
        <w:docPartUnique/>
      </w:docPartObj>
    </w:sdtPr>
    <w:sdtEndPr/>
    <w:sdtContent>
      <w:p w:rsidR="00F34F0E" w:rsidRDefault="00A42E55">
        <w:pPr>
          <w:pStyle w:val="Stopka"/>
          <w:jc w:val="center"/>
        </w:pPr>
        <w:r>
          <w:rPr>
            <w:noProof/>
            <w:lang w:eastAsia="pl-PL"/>
          </w:rPr>
          <w:drawing>
            <wp:anchor distT="0" distB="0" distL="114300" distR="114300" simplePos="0" relativeHeight="251659264" behindDoc="1" locked="0" layoutInCell="1" allowOverlap="1" wp14:anchorId="773F30B6" wp14:editId="4E3CBCFD">
              <wp:simplePos x="0" y="0"/>
              <wp:positionH relativeFrom="column">
                <wp:posOffset>4936490</wp:posOffset>
              </wp:positionH>
              <wp:positionV relativeFrom="paragraph">
                <wp:posOffset>-1344295</wp:posOffset>
              </wp:positionV>
              <wp:extent cx="1458595" cy="1210310"/>
              <wp:effectExtent l="0" t="0" r="8255" b="8890"/>
              <wp:wrapThrough wrapText="bothSides">
                <wp:wrapPolygon edited="0">
                  <wp:start x="0" y="0"/>
                  <wp:lineTo x="0" y="21419"/>
                  <wp:lineTo x="21440" y="21419"/>
                  <wp:lineTo x="21440" y="0"/>
                  <wp:lineTo x="0" y="0"/>
                </wp:wrapPolygon>
              </wp:wrapThrough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_ISO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58595" cy="121031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F34F0E">
          <w:fldChar w:fldCharType="begin"/>
        </w:r>
        <w:r w:rsidR="00F34F0E">
          <w:instrText>PAGE   \* MERGEFORMAT</w:instrText>
        </w:r>
        <w:r w:rsidR="00F34F0E">
          <w:fldChar w:fldCharType="separate"/>
        </w:r>
        <w:r w:rsidR="00FC40DB">
          <w:rPr>
            <w:noProof/>
          </w:rPr>
          <w:t>2</w:t>
        </w:r>
        <w:r w:rsidR="00F34F0E">
          <w:fldChar w:fldCharType="end"/>
        </w:r>
      </w:p>
    </w:sdtContent>
  </w:sdt>
  <w:p w:rsidR="00F34F0E" w:rsidRDefault="00F34F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892" w:rsidRDefault="00E90892" w:rsidP="00F34F0E">
      <w:r>
        <w:separator/>
      </w:r>
    </w:p>
  </w:footnote>
  <w:footnote w:type="continuationSeparator" w:id="0">
    <w:p w:rsidR="00E90892" w:rsidRDefault="00E90892" w:rsidP="00F34F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E55" w:rsidRDefault="00CC66F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1270</wp:posOffset>
          </wp:positionH>
          <wp:positionV relativeFrom="paragraph">
            <wp:posOffset>-128154</wp:posOffset>
          </wp:positionV>
          <wp:extent cx="1981200" cy="457200"/>
          <wp:effectExtent l="0" t="0" r="0" b="0"/>
          <wp:wrapNone/>
          <wp:docPr id="8" name="Obraz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55AA"/>
    <w:multiLevelType w:val="hybridMultilevel"/>
    <w:tmpl w:val="EB9438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E1310"/>
    <w:multiLevelType w:val="hybridMultilevel"/>
    <w:tmpl w:val="C1460E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07DA7"/>
    <w:multiLevelType w:val="hybridMultilevel"/>
    <w:tmpl w:val="8E0A9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9696B"/>
    <w:multiLevelType w:val="hybridMultilevel"/>
    <w:tmpl w:val="E67CE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6C741F"/>
    <w:multiLevelType w:val="hybridMultilevel"/>
    <w:tmpl w:val="4DECA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A7291D"/>
    <w:multiLevelType w:val="hybridMultilevel"/>
    <w:tmpl w:val="F544F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D">
      <w:start w:val="1"/>
      <w:numFmt w:val="bullet"/>
      <w:lvlText w:val=""/>
      <w:lvlJc w:val="left"/>
      <w:pPr>
        <w:ind w:left="1785" w:hanging="705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C47CD8"/>
    <w:multiLevelType w:val="hybridMultilevel"/>
    <w:tmpl w:val="A23C4F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BC7BE8"/>
    <w:multiLevelType w:val="hybridMultilevel"/>
    <w:tmpl w:val="2F621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EB696C"/>
    <w:multiLevelType w:val="hybridMultilevel"/>
    <w:tmpl w:val="147A0D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3C11D2"/>
    <w:multiLevelType w:val="hybridMultilevel"/>
    <w:tmpl w:val="03B0B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9E2B80">
      <w:numFmt w:val="bullet"/>
      <w:lvlText w:val="·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CE25BC"/>
    <w:multiLevelType w:val="hybridMultilevel"/>
    <w:tmpl w:val="8D184B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7"/>
  </w:num>
  <w:num w:numId="5">
    <w:abstractNumId w:val="0"/>
  </w:num>
  <w:num w:numId="6">
    <w:abstractNumId w:val="5"/>
  </w:num>
  <w:num w:numId="7">
    <w:abstractNumId w:val="1"/>
  </w:num>
  <w:num w:numId="8">
    <w:abstractNumId w:val="4"/>
  </w:num>
  <w:num w:numId="9">
    <w:abstractNumId w:val="3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8D5"/>
    <w:rsid w:val="00090377"/>
    <w:rsid w:val="000C78D5"/>
    <w:rsid w:val="000F44A2"/>
    <w:rsid w:val="00103D11"/>
    <w:rsid w:val="0022152F"/>
    <w:rsid w:val="00301CE8"/>
    <w:rsid w:val="00317B1C"/>
    <w:rsid w:val="003549E6"/>
    <w:rsid w:val="004858B2"/>
    <w:rsid w:val="00487990"/>
    <w:rsid w:val="004879E1"/>
    <w:rsid w:val="004D213F"/>
    <w:rsid w:val="005303D7"/>
    <w:rsid w:val="005F7645"/>
    <w:rsid w:val="00620A05"/>
    <w:rsid w:val="00745F80"/>
    <w:rsid w:val="00824AE5"/>
    <w:rsid w:val="0091258C"/>
    <w:rsid w:val="00931A14"/>
    <w:rsid w:val="00935C88"/>
    <w:rsid w:val="009E1B7C"/>
    <w:rsid w:val="00A22D9F"/>
    <w:rsid w:val="00A42E55"/>
    <w:rsid w:val="00A76868"/>
    <w:rsid w:val="00AE0DFA"/>
    <w:rsid w:val="00B45F25"/>
    <w:rsid w:val="00CA55E4"/>
    <w:rsid w:val="00CC66F3"/>
    <w:rsid w:val="00D020A6"/>
    <w:rsid w:val="00D41D16"/>
    <w:rsid w:val="00D45660"/>
    <w:rsid w:val="00D57E03"/>
    <w:rsid w:val="00DB4DD2"/>
    <w:rsid w:val="00E15148"/>
    <w:rsid w:val="00E44C14"/>
    <w:rsid w:val="00E64AF1"/>
    <w:rsid w:val="00E90892"/>
    <w:rsid w:val="00EA7189"/>
    <w:rsid w:val="00F34F0E"/>
    <w:rsid w:val="00F53ABC"/>
    <w:rsid w:val="00F93CC6"/>
    <w:rsid w:val="00F95B80"/>
    <w:rsid w:val="00F95E90"/>
    <w:rsid w:val="00FC40DB"/>
    <w:rsid w:val="00FD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3D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45F2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34F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4F0E"/>
  </w:style>
  <w:style w:type="paragraph" w:styleId="Stopka">
    <w:name w:val="footer"/>
    <w:basedOn w:val="Normalny"/>
    <w:link w:val="StopkaZnak"/>
    <w:uiPriority w:val="99"/>
    <w:unhideWhenUsed/>
    <w:rsid w:val="00F34F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4F0E"/>
  </w:style>
  <w:style w:type="paragraph" w:styleId="Tekstdymka">
    <w:name w:val="Balloon Text"/>
    <w:basedOn w:val="Normalny"/>
    <w:link w:val="TekstdymkaZnak"/>
    <w:uiPriority w:val="99"/>
    <w:semiHidden/>
    <w:unhideWhenUsed/>
    <w:rsid w:val="00A42E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2E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3D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45F2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34F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4F0E"/>
  </w:style>
  <w:style w:type="paragraph" w:styleId="Stopka">
    <w:name w:val="footer"/>
    <w:basedOn w:val="Normalny"/>
    <w:link w:val="StopkaZnak"/>
    <w:uiPriority w:val="99"/>
    <w:unhideWhenUsed/>
    <w:rsid w:val="00F34F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4F0E"/>
  </w:style>
  <w:style w:type="paragraph" w:styleId="Tekstdymka">
    <w:name w:val="Balloon Text"/>
    <w:basedOn w:val="Normalny"/>
    <w:link w:val="TekstdymkaZnak"/>
    <w:uiPriority w:val="99"/>
    <w:semiHidden/>
    <w:unhideWhenUsed/>
    <w:rsid w:val="00A42E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2E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bobinska@odn.kalisz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2</Pages>
  <Words>610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malgorzata.j</dc:creator>
  <cp:keywords/>
  <dc:description/>
  <cp:lastModifiedBy>anna.bobinska</cp:lastModifiedBy>
  <cp:revision>19</cp:revision>
  <cp:lastPrinted>2016-01-04T11:36:00Z</cp:lastPrinted>
  <dcterms:created xsi:type="dcterms:W3CDTF">2015-12-29T08:09:00Z</dcterms:created>
  <dcterms:modified xsi:type="dcterms:W3CDTF">2019-01-30T18:48:00Z</dcterms:modified>
</cp:coreProperties>
</file>